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04B86EBF" w:rsidR="00617CEA" w:rsidRDefault="00617CEA">
      <w:pPr>
        <w:rPr>
          <w:rFonts w:ascii="ＭＳ 明朝" w:hAnsi="ＭＳ 明朝"/>
          <w:szCs w:val="21"/>
        </w:rPr>
      </w:pPr>
      <w:r>
        <w:rPr>
          <w:rFonts w:ascii="ＭＳ 明朝" w:hAnsi="ＭＳ 明朝" w:hint="eastAsia"/>
          <w:szCs w:val="21"/>
        </w:rPr>
        <w:t>様式</w:t>
      </w:r>
      <w:r w:rsidR="007B794E" w:rsidRPr="00657571">
        <w:rPr>
          <w:rFonts w:ascii="ＭＳ 明朝" w:hAnsi="ＭＳ 明朝" w:hint="eastAsia"/>
          <w:szCs w:val="21"/>
        </w:rPr>
        <w:t>３</w:t>
      </w:r>
      <w:r w:rsidRPr="0031648A">
        <w:rPr>
          <w:rFonts w:ascii="ＭＳ 明朝" w:hAnsi="ＭＳ 明朝" w:hint="eastAsia"/>
          <w:color w:val="000000" w:themeColor="text1"/>
          <w:szCs w:val="21"/>
        </w:rPr>
        <w:t>（第</w:t>
      </w:r>
      <w:r w:rsidR="00956FAD" w:rsidRPr="0031648A">
        <w:rPr>
          <w:rFonts w:ascii="ＭＳ 明朝" w:hAnsi="ＭＳ 明朝" w:hint="eastAsia"/>
          <w:color w:val="000000" w:themeColor="text1"/>
          <w:szCs w:val="21"/>
        </w:rPr>
        <w:t>１</w:t>
      </w:r>
      <w:r w:rsidR="00867875" w:rsidRPr="0031648A">
        <w:rPr>
          <w:rFonts w:ascii="ＭＳ 明朝" w:hAnsi="ＭＳ 明朝" w:hint="eastAsia"/>
          <w:color w:val="000000" w:themeColor="text1"/>
          <w:szCs w:val="21"/>
        </w:rPr>
        <w:t>４</w:t>
      </w:r>
      <w:r w:rsidRPr="0031648A">
        <w:rPr>
          <w:rFonts w:ascii="ＭＳ 明朝" w:hAnsi="ＭＳ 明朝" w:hint="eastAsia"/>
          <w:color w:val="000000" w:themeColor="text1"/>
          <w:szCs w:val="21"/>
        </w:rPr>
        <w:t>条関係）</w:t>
      </w:r>
    </w:p>
    <w:p w14:paraId="7693BC51" w14:textId="44B92D56" w:rsidR="00617CEA" w:rsidRDefault="00617CEA" w:rsidP="002704A0">
      <w:pPr>
        <w:ind w:right="420"/>
        <w:jc w:val="right"/>
        <w:rPr>
          <w:rFonts w:ascii="ＭＳ 明朝" w:hAnsi="ＭＳ 明朝"/>
          <w:szCs w:val="21"/>
        </w:rPr>
      </w:pPr>
      <w:r>
        <w:rPr>
          <w:rFonts w:ascii="ＭＳ 明朝" w:hAnsi="ＭＳ 明朝" w:hint="eastAsia"/>
          <w:szCs w:val="21"/>
        </w:rPr>
        <w:t>令和　　年　　月　　日</w:t>
      </w:r>
    </w:p>
    <w:p w14:paraId="2110C9ED" w14:textId="77777777" w:rsidR="002704A0" w:rsidRDefault="002704A0">
      <w:pPr>
        <w:jc w:val="right"/>
        <w:rPr>
          <w:rFonts w:ascii="ＭＳ 明朝" w:hAnsi="ＭＳ 明朝"/>
          <w:szCs w:val="21"/>
        </w:rPr>
      </w:pPr>
    </w:p>
    <w:p w14:paraId="1B384836" w14:textId="2AAB6FDB" w:rsidR="00617CEA" w:rsidRDefault="0084640B" w:rsidP="002704A0">
      <w:pPr>
        <w:spacing w:beforeLines="50" w:before="148"/>
        <w:ind w:firstLineChars="100" w:firstLine="210"/>
        <w:jc w:val="left"/>
        <w:rPr>
          <w:rFonts w:ascii="ＭＳ 明朝" w:hAnsi="ＭＳ 明朝"/>
          <w:szCs w:val="21"/>
        </w:rPr>
      </w:pPr>
      <w:r>
        <w:rPr>
          <w:rFonts w:ascii="ＭＳ 明朝" w:hAnsi="ＭＳ 明朝" w:hint="eastAsia"/>
          <w:kern w:val="0"/>
          <w:szCs w:val="21"/>
        </w:rPr>
        <w:t>一般社団法人</w:t>
      </w:r>
      <w:r w:rsidR="00E93A63">
        <w:rPr>
          <w:rFonts w:ascii="ＭＳ 明朝" w:hAnsi="ＭＳ 明朝" w:hint="eastAsia"/>
          <w:kern w:val="0"/>
          <w:szCs w:val="21"/>
        </w:rPr>
        <w:t>岡山</w:t>
      </w:r>
      <w:r>
        <w:rPr>
          <w:rFonts w:ascii="ＭＳ 明朝" w:hAnsi="ＭＳ 明朝" w:hint="eastAsia"/>
          <w:kern w:val="0"/>
          <w:szCs w:val="21"/>
        </w:rPr>
        <w:t>県ＬＰガス協会会長　様</w:t>
      </w:r>
    </w:p>
    <w:p w14:paraId="5936F6EA" w14:textId="77777777" w:rsidR="00447DD4" w:rsidRDefault="00447DD4">
      <w:pPr>
        <w:jc w:val="left"/>
        <w:rPr>
          <w:rFonts w:ascii="ＭＳ 明朝" w:hAnsi="ＭＳ 明朝"/>
          <w:szCs w:val="21"/>
        </w:rPr>
      </w:pPr>
    </w:p>
    <w:p w14:paraId="2CAB4ACC" w14:textId="3530CFBE" w:rsidR="00617CEA" w:rsidRDefault="00004DAC" w:rsidP="00550EE4">
      <w:pPr>
        <w:ind w:firstLineChars="2000" w:firstLine="4200"/>
        <w:jc w:val="left"/>
        <w:rPr>
          <w:rFonts w:ascii="ＭＳ 明朝" w:hAnsi="ＭＳ 明朝"/>
          <w:szCs w:val="21"/>
        </w:rPr>
      </w:pPr>
      <w:r>
        <w:rPr>
          <w:rFonts w:ascii="ＭＳ 明朝" w:hAnsi="ＭＳ 明朝" w:hint="eastAsia"/>
          <w:szCs w:val="21"/>
        </w:rPr>
        <w:t>請求</w:t>
      </w:r>
      <w:r w:rsidR="00617CEA">
        <w:rPr>
          <w:rFonts w:ascii="ＭＳ 明朝" w:hAnsi="ＭＳ 明朝" w:hint="eastAsia"/>
          <w:szCs w:val="21"/>
        </w:rPr>
        <w:t>者　住所</w:t>
      </w:r>
    </w:p>
    <w:p w14:paraId="6717C195" w14:textId="7115EAF7" w:rsidR="00F066BE" w:rsidRPr="00657571" w:rsidRDefault="000155EA" w:rsidP="00F066BE">
      <w:pPr>
        <w:ind w:firstLineChars="2400" w:firstLine="504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A09F2D0" wp14:editId="67D5C3AF">
                <wp:simplePos x="0" y="0"/>
                <wp:positionH relativeFrom="column">
                  <wp:posOffset>4996814</wp:posOffset>
                </wp:positionH>
                <wp:positionV relativeFrom="paragraph">
                  <wp:posOffset>34925</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B65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3.45pt;margin-top:2.75pt;width:5.25pt;height:23.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" adj="406" strokecolor="black [3213]" strokeweight=".5pt">
                <v:stroke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1A1B60D" wp14:editId="10D7E827">
                <wp:simplePos x="0" y="0"/>
                <wp:positionH relativeFrom="column">
                  <wp:posOffset>3634740</wp:posOffset>
                </wp:positionH>
                <wp:positionV relativeFrom="paragraph">
                  <wp:posOffset>44450</wp:posOffset>
                </wp:positionV>
                <wp:extent cx="4762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E28BE" id="左大かっこ 1" o:spid="_x0000_s1026" type="#_x0000_t85" style="position:absolute;left:0;text-align:left;margin-left:286.2pt;margin-top:3.5pt;width:3.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" adj="290" strokecolor="black [3213]" strokeweight=".5pt">
                <v:stroke joinstyle="miter"/>
              </v:shape>
            </w:pict>
          </mc:Fallback>
        </mc:AlternateContent>
      </w:r>
      <w:r w:rsidR="00617CEA">
        <w:rPr>
          <w:rFonts w:ascii="ＭＳ 明朝" w:hAnsi="ＭＳ 明朝" w:hint="eastAsia"/>
          <w:szCs w:val="21"/>
        </w:rPr>
        <w:t>氏名　　法人にあっては名称</w:t>
      </w:r>
      <w:r w:rsidR="00F46BA7">
        <w:rPr>
          <w:rFonts w:ascii="ＭＳ 明朝" w:hAnsi="ＭＳ 明朝" w:hint="eastAsia"/>
          <w:szCs w:val="21"/>
        </w:rPr>
        <w:t xml:space="preserve"> </w:t>
      </w:r>
      <w:r w:rsidR="00F46BA7">
        <w:rPr>
          <w:rFonts w:ascii="ＭＳ 明朝" w:hAnsi="ＭＳ 明朝"/>
          <w:szCs w:val="21"/>
        </w:rPr>
        <w:t xml:space="preserve">   </w:t>
      </w:r>
      <w:r w:rsidR="00F46BA7" w:rsidRPr="00657571">
        <w:rPr>
          <w:rFonts w:ascii="ＭＳ 明朝" w:hAnsi="ＭＳ 明朝"/>
          <w:szCs w:val="21"/>
        </w:rPr>
        <w:t xml:space="preserve"> </w:t>
      </w:r>
      <w:r w:rsidR="00F46BA7" w:rsidRPr="00657571">
        <w:rPr>
          <w:rFonts w:ascii="ＭＳ 明朝" w:hAnsi="ＭＳ 明朝" w:hint="eastAsia"/>
          <w:szCs w:val="21"/>
        </w:rPr>
        <w:t>㊞</w:t>
      </w:r>
    </w:p>
    <w:p w14:paraId="2726B569" w14:textId="5B3B4077" w:rsidR="00617CEA" w:rsidRDefault="00550EE4" w:rsidP="00F066BE">
      <w:pPr>
        <w:ind w:firstLineChars="2800" w:firstLine="5880"/>
        <w:rPr>
          <w:rFonts w:ascii="ＭＳ 明朝" w:hAnsi="ＭＳ 明朝"/>
          <w:szCs w:val="21"/>
        </w:rPr>
      </w:pPr>
      <w:r>
        <w:rPr>
          <w:rFonts w:ascii="ＭＳ 明朝" w:hAnsi="ＭＳ 明朝" w:hint="eastAsia"/>
          <w:szCs w:val="21"/>
        </w:rPr>
        <w:t>及び</w:t>
      </w:r>
      <w:r w:rsidR="00617CEA">
        <w:rPr>
          <w:rFonts w:ascii="ＭＳ 明朝" w:hAnsi="ＭＳ 明朝" w:hint="eastAsia"/>
          <w:szCs w:val="21"/>
        </w:rPr>
        <w:t>代表者の氏名</w:t>
      </w:r>
    </w:p>
    <w:p w14:paraId="75CEA0A5" w14:textId="6A0ADCEE" w:rsidR="00915E3A" w:rsidRDefault="00BF2AF1">
      <w:pPr>
        <w:rPr>
          <w:rFonts w:ascii="ＭＳ 明朝" w:hAnsi="ＭＳ 明朝"/>
          <w:szCs w:val="21"/>
        </w:rPr>
      </w:pPr>
      <w:r>
        <w:rPr>
          <w:rFonts w:ascii="ＭＳ 明朝" w:hAnsi="ＭＳ 明朝" w:hint="eastAsia"/>
          <w:szCs w:val="21"/>
        </w:rPr>
        <w:t xml:space="preserve">　　　　　　　　　　　　　　　　　　　　　　　　</w:t>
      </w:r>
      <w:r w:rsidRPr="00657571">
        <w:rPr>
          <w:rFonts w:ascii="ＭＳ 明朝" w:hAnsi="ＭＳ 明朝" w:hint="eastAsia"/>
          <w:szCs w:val="21"/>
        </w:rPr>
        <w:t>管理</w:t>
      </w:r>
      <w:r w:rsidR="002704A0" w:rsidRPr="00657571">
        <w:rPr>
          <w:rFonts w:ascii="ＭＳ 明朝" w:hAnsi="ＭＳ 明朝" w:hint="eastAsia"/>
          <w:szCs w:val="21"/>
        </w:rPr>
        <w:t>ＩＤ</w:t>
      </w:r>
      <w:r w:rsidRPr="00657571">
        <w:rPr>
          <w:rFonts w:ascii="ＭＳ 明朝" w:hAnsi="ＭＳ 明朝" w:hint="eastAsia"/>
          <w:szCs w:val="21"/>
        </w:rPr>
        <w:t>：</w:t>
      </w:r>
    </w:p>
    <w:p w14:paraId="1F257364" w14:textId="77777777" w:rsidR="002704A0" w:rsidRPr="002704A0" w:rsidRDefault="002704A0">
      <w:pPr>
        <w:rPr>
          <w:rFonts w:ascii="ＭＳ 明朝" w:hAnsi="ＭＳ 明朝"/>
          <w:szCs w:val="21"/>
        </w:rPr>
      </w:pPr>
    </w:p>
    <w:p w14:paraId="7895F973" w14:textId="6747E046" w:rsidR="00617CEA" w:rsidRPr="00362FD8" w:rsidRDefault="00E93A63" w:rsidP="002704A0">
      <w:pPr>
        <w:spacing w:beforeLines="50" w:before="148"/>
        <w:jc w:val="center"/>
        <w:rPr>
          <w:rFonts w:ascii="ＭＳ ゴシック" w:eastAsia="ＭＳ ゴシック" w:hAnsi="ＭＳ ゴシック"/>
          <w:szCs w:val="21"/>
        </w:rPr>
      </w:pPr>
      <w:r w:rsidRPr="00362FD8">
        <w:rPr>
          <w:rFonts w:ascii="ＭＳ ゴシック" w:eastAsia="ＭＳ ゴシック" w:hAnsi="ＭＳ ゴシック" w:hint="eastAsia"/>
        </w:rPr>
        <w:t>岡山</w:t>
      </w:r>
      <w:r w:rsidR="00617CEA" w:rsidRPr="00362FD8">
        <w:rPr>
          <w:rFonts w:ascii="ＭＳ ゴシック" w:eastAsia="ＭＳ ゴシック" w:hAnsi="ＭＳ ゴシック" w:hint="eastAsia"/>
        </w:rPr>
        <w:t>県ＬＰガス料金</w:t>
      </w:r>
      <w:r w:rsidR="0084640B" w:rsidRPr="00362FD8">
        <w:rPr>
          <w:rFonts w:ascii="ＭＳ ゴシック" w:eastAsia="ＭＳ ゴシック" w:hAnsi="ＭＳ ゴシック" w:hint="eastAsia"/>
        </w:rPr>
        <w:t>高騰対策支援事業費助成</w:t>
      </w:r>
      <w:r w:rsidR="0084640B" w:rsidRPr="00657571">
        <w:rPr>
          <w:rFonts w:ascii="ＭＳ ゴシック" w:eastAsia="ＭＳ ゴシック" w:hAnsi="ＭＳ ゴシック" w:hint="eastAsia"/>
        </w:rPr>
        <w:t>金</w:t>
      </w:r>
      <w:r w:rsidR="00CF5375">
        <w:rPr>
          <w:rFonts w:ascii="ＭＳ ゴシック" w:eastAsia="ＭＳ ゴシック" w:hAnsi="ＭＳ ゴシック" w:hint="eastAsia"/>
        </w:rPr>
        <w:t>（令和６年度追加実施分）</w:t>
      </w:r>
      <w:r w:rsidR="001227FA" w:rsidRPr="00362FD8">
        <w:rPr>
          <w:rFonts w:ascii="ＭＳ ゴシック" w:eastAsia="ＭＳ ゴシック" w:hAnsi="ＭＳ ゴシック" w:hint="eastAsia"/>
          <w:szCs w:val="21"/>
        </w:rPr>
        <w:t>概算</w:t>
      </w:r>
      <w:r w:rsidR="00867875" w:rsidRPr="00362FD8">
        <w:rPr>
          <w:rFonts w:ascii="ＭＳ ゴシック" w:eastAsia="ＭＳ ゴシック" w:hAnsi="ＭＳ ゴシック" w:hint="eastAsia"/>
          <w:szCs w:val="21"/>
        </w:rPr>
        <w:t>払請求書</w:t>
      </w:r>
    </w:p>
    <w:p w14:paraId="1F1DE397" w14:textId="36CB245F" w:rsidR="00617CEA" w:rsidRPr="004B31ED" w:rsidRDefault="00E93A63" w:rsidP="002704A0">
      <w:pPr>
        <w:spacing w:beforeLines="50" w:before="148" w:line="276" w:lineRule="auto"/>
        <w:ind w:firstLineChars="100" w:firstLine="210"/>
        <w:rPr>
          <w:rFonts w:ascii="ＭＳ 明朝" w:hAnsi="ＭＳ 明朝"/>
          <w:color w:val="000000" w:themeColor="text1"/>
          <w:szCs w:val="21"/>
        </w:rPr>
      </w:pPr>
      <w:bookmarkStart w:id="0" w:name="_Hlk129773844"/>
      <w:r>
        <w:rPr>
          <w:rFonts w:ascii="ＭＳ 明朝" w:hAnsi="ＭＳ 明朝" w:hint="eastAsia"/>
        </w:rPr>
        <w:t>岡山県ＬＰガス料金高騰対策支援事業費助成金</w:t>
      </w:r>
      <w:bookmarkEnd w:id="0"/>
      <w:r w:rsidR="00CF5375">
        <w:rPr>
          <w:rFonts w:ascii="ＭＳ 明朝" w:hAnsi="ＭＳ 明朝" w:hint="eastAsia"/>
        </w:rPr>
        <w:t>（令和６年度追加実施分）</w:t>
      </w:r>
      <w:r w:rsidR="0084640B">
        <w:rPr>
          <w:rFonts w:ascii="ＭＳ 明朝" w:hAnsi="ＭＳ 明朝" w:hint="eastAsia"/>
          <w:szCs w:val="21"/>
        </w:rPr>
        <w:t>交付</w:t>
      </w:r>
      <w:r w:rsidR="0084640B">
        <w:rPr>
          <w:rFonts w:ascii="ＭＳ 明朝" w:hAnsi="ＭＳ 明朝" w:hint="eastAsia"/>
        </w:rPr>
        <w:t>要領</w:t>
      </w:r>
      <w:r w:rsidR="00617CEA" w:rsidRPr="004B31ED">
        <w:rPr>
          <w:rFonts w:ascii="ＭＳ 明朝" w:hAnsi="ＭＳ 明朝" w:hint="eastAsia"/>
          <w:color w:val="000000" w:themeColor="text1"/>
          <w:szCs w:val="21"/>
        </w:rPr>
        <w:t>第</w:t>
      </w:r>
      <w:r w:rsidR="00813496" w:rsidRPr="0031648A">
        <w:rPr>
          <w:rFonts w:ascii="ＭＳ 明朝" w:hAnsi="ＭＳ 明朝" w:hint="eastAsia"/>
          <w:color w:val="000000" w:themeColor="text1"/>
          <w:szCs w:val="21"/>
        </w:rPr>
        <w:t>１</w:t>
      </w:r>
      <w:r w:rsidR="00867875" w:rsidRPr="0031648A">
        <w:rPr>
          <w:rFonts w:ascii="ＭＳ 明朝" w:hAnsi="ＭＳ 明朝" w:hint="eastAsia"/>
          <w:color w:val="000000" w:themeColor="text1"/>
          <w:szCs w:val="21"/>
        </w:rPr>
        <w:t>４</w:t>
      </w:r>
      <w:r w:rsidR="00617CEA" w:rsidRPr="0031648A">
        <w:rPr>
          <w:rFonts w:ascii="ＭＳ 明朝" w:hAnsi="ＭＳ 明朝" w:hint="eastAsia"/>
          <w:color w:val="000000" w:themeColor="text1"/>
          <w:szCs w:val="21"/>
        </w:rPr>
        <w:t>条</w:t>
      </w:r>
      <w:r w:rsidR="00867875" w:rsidRPr="0031648A">
        <w:rPr>
          <w:rFonts w:ascii="ＭＳ 明朝" w:hAnsi="ＭＳ 明朝" w:hint="eastAsia"/>
          <w:color w:val="000000" w:themeColor="text1"/>
          <w:szCs w:val="21"/>
        </w:rPr>
        <w:t>第</w:t>
      </w:r>
      <w:r w:rsidR="0088559A" w:rsidRPr="0031648A">
        <w:rPr>
          <w:rFonts w:ascii="ＭＳ 明朝" w:hAnsi="ＭＳ 明朝" w:hint="eastAsia"/>
          <w:color w:val="000000" w:themeColor="text1"/>
          <w:szCs w:val="21"/>
        </w:rPr>
        <w:t>２</w:t>
      </w:r>
      <w:r w:rsidR="00867875" w:rsidRPr="0031648A">
        <w:rPr>
          <w:rFonts w:ascii="ＭＳ 明朝" w:hAnsi="ＭＳ 明朝" w:hint="eastAsia"/>
          <w:color w:val="000000" w:themeColor="text1"/>
          <w:szCs w:val="21"/>
        </w:rPr>
        <w:t>項</w:t>
      </w:r>
      <w:r w:rsidR="001227FA" w:rsidRPr="0031648A">
        <w:rPr>
          <w:rFonts w:ascii="ＭＳ 明朝" w:hAnsi="ＭＳ 明朝" w:hint="eastAsia"/>
          <w:color w:val="000000" w:themeColor="text1"/>
          <w:szCs w:val="21"/>
        </w:rPr>
        <w:t>の規定</w:t>
      </w:r>
      <w:r w:rsidR="00617CEA" w:rsidRPr="0031648A">
        <w:rPr>
          <w:rFonts w:ascii="ＭＳ 明朝" w:hAnsi="ＭＳ 明朝" w:hint="eastAsia"/>
          <w:color w:val="000000" w:themeColor="text1"/>
          <w:szCs w:val="21"/>
        </w:rPr>
        <w:t>により、</w:t>
      </w:r>
      <w:r w:rsidR="008038A4" w:rsidRPr="0031648A">
        <w:rPr>
          <w:rFonts w:ascii="ＭＳ 明朝" w:hAnsi="ＭＳ 明朝" w:hint="eastAsia"/>
          <w:color w:val="000000" w:themeColor="text1"/>
          <w:szCs w:val="21"/>
        </w:rPr>
        <w:t>下記</w:t>
      </w:r>
      <w:r w:rsidR="00617CEA" w:rsidRPr="0031648A">
        <w:rPr>
          <w:rFonts w:ascii="ＭＳ 明朝" w:hAnsi="ＭＳ 明朝" w:hint="eastAsia"/>
          <w:color w:val="000000" w:themeColor="text1"/>
          <w:szCs w:val="21"/>
        </w:rPr>
        <w:t>のとおり</w:t>
      </w:r>
      <w:r w:rsidR="002067BD" w:rsidRPr="0031648A">
        <w:rPr>
          <w:rFonts w:ascii="ＭＳ 明朝" w:hAnsi="ＭＳ 明朝" w:hint="eastAsia"/>
          <w:color w:val="000000" w:themeColor="text1"/>
          <w:szCs w:val="21"/>
        </w:rPr>
        <w:t>請求</w:t>
      </w:r>
      <w:r w:rsidR="00617CEA" w:rsidRPr="0031648A">
        <w:rPr>
          <w:rFonts w:ascii="ＭＳ 明朝" w:hAnsi="ＭＳ 明朝" w:hint="eastAsia"/>
          <w:color w:val="000000" w:themeColor="text1"/>
          <w:szCs w:val="21"/>
        </w:rPr>
        <w:t>します。</w:t>
      </w:r>
    </w:p>
    <w:p w14:paraId="6E009B9B" w14:textId="302648D8" w:rsidR="001227FA" w:rsidRDefault="001227FA" w:rsidP="009E4B3D">
      <w:pPr>
        <w:spacing w:line="276" w:lineRule="auto"/>
        <w:ind w:firstLineChars="100" w:firstLine="210"/>
        <w:rPr>
          <w:rFonts w:ascii="ＭＳ 明朝" w:hAnsi="ＭＳ 明朝"/>
          <w:szCs w:val="21"/>
        </w:rPr>
      </w:pPr>
      <w:r w:rsidRPr="004B31ED">
        <w:rPr>
          <w:rFonts w:ascii="ＭＳ 明朝" w:hAnsi="ＭＳ 明朝" w:hint="eastAsia"/>
          <w:color w:val="000000" w:themeColor="text1"/>
          <w:szCs w:val="21"/>
        </w:rPr>
        <w:t>なお、事業完了時には、実績報告書により消費者件数及び助成金の総額の実績</w:t>
      </w:r>
      <w:r>
        <w:rPr>
          <w:rFonts w:ascii="ＭＳ 明朝" w:hAnsi="ＭＳ 明朝" w:hint="eastAsia"/>
          <w:szCs w:val="21"/>
        </w:rPr>
        <w:t>を報告します。</w:t>
      </w:r>
    </w:p>
    <w:p w14:paraId="274FB934" w14:textId="6D95661F" w:rsidR="00F066BE" w:rsidRDefault="00F066BE" w:rsidP="002704A0">
      <w:pPr>
        <w:spacing w:beforeLines="50" w:before="148" w:afterLines="50" w:after="148"/>
        <w:ind w:firstLineChars="100" w:firstLine="210"/>
        <w:jc w:val="center"/>
        <w:rPr>
          <w:rFonts w:ascii="ＭＳ 明朝" w:hAnsi="ＭＳ 明朝"/>
          <w:szCs w:val="21"/>
        </w:rPr>
      </w:pPr>
      <w:r>
        <w:rPr>
          <w:rFonts w:ascii="ＭＳ 明朝" w:hAnsi="ＭＳ 明朝" w:hint="eastAsia"/>
          <w:szCs w:val="21"/>
        </w:rPr>
        <w:t>記</w:t>
      </w:r>
    </w:p>
    <w:p w14:paraId="4E1727EB" w14:textId="384017C1" w:rsidR="000F582A" w:rsidRPr="0031648A" w:rsidRDefault="0088559A" w:rsidP="000F582A">
      <w:pPr>
        <w:rPr>
          <w:rFonts w:ascii="ＭＳ 明朝" w:hAnsi="ＭＳ 明朝"/>
          <w:color w:val="000000" w:themeColor="text1"/>
          <w:szCs w:val="21"/>
        </w:rPr>
      </w:pPr>
      <w:r w:rsidRPr="0031648A">
        <w:rPr>
          <w:rFonts w:ascii="ＭＳ 明朝" w:hAnsi="ＭＳ 明朝" w:hint="eastAsia"/>
          <w:color w:val="000000" w:themeColor="text1"/>
          <w:szCs w:val="21"/>
        </w:rPr>
        <w:t>１</w:t>
      </w:r>
      <w:r w:rsidR="00216934" w:rsidRPr="0031648A">
        <w:rPr>
          <w:rFonts w:ascii="ＭＳ 明朝" w:hAnsi="ＭＳ 明朝" w:hint="eastAsia"/>
          <w:color w:val="000000" w:themeColor="text1"/>
          <w:szCs w:val="21"/>
        </w:rPr>
        <w:t>．</w:t>
      </w:r>
      <w:r w:rsidR="001227FA" w:rsidRPr="0031648A">
        <w:rPr>
          <w:rFonts w:ascii="ＭＳ 明朝" w:hAnsi="ＭＳ 明朝" w:hint="eastAsia"/>
          <w:color w:val="000000" w:themeColor="text1"/>
          <w:szCs w:val="21"/>
        </w:rPr>
        <w:t>概算</w:t>
      </w:r>
      <w:r w:rsidRPr="0031648A">
        <w:rPr>
          <w:rFonts w:ascii="ＭＳ 明朝" w:hAnsi="ＭＳ 明朝" w:hint="eastAsia"/>
          <w:color w:val="000000" w:themeColor="text1"/>
          <w:szCs w:val="21"/>
        </w:rPr>
        <w:t>払</w:t>
      </w:r>
      <w:r w:rsidR="001227FA" w:rsidRPr="0031648A">
        <w:rPr>
          <w:rFonts w:ascii="ＭＳ 明朝" w:hAnsi="ＭＳ 明朝" w:hint="eastAsia"/>
          <w:color w:val="000000" w:themeColor="text1"/>
          <w:szCs w:val="21"/>
        </w:rPr>
        <w:t>請求</w:t>
      </w:r>
      <w:r w:rsidR="000F582A" w:rsidRPr="0031648A">
        <w:rPr>
          <w:rFonts w:ascii="ＭＳ 明朝" w:hAnsi="ＭＳ 明朝" w:hint="eastAsia"/>
          <w:color w:val="000000" w:themeColor="text1"/>
          <w:szCs w:val="21"/>
        </w:rPr>
        <w:t>額</w:t>
      </w:r>
      <w:r w:rsidRPr="0031648A">
        <w:rPr>
          <w:rFonts w:ascii="ＭＳ 明朝" w:hAnsi="ＭＳ 明朝" w:hint="eastAsia"/>
          <w:color w:val="000000" w:themeColor="text1"/>
          <w:szCs w:val="21"/>
        </w:rPr>
        <w:t xml:space="preserve">　　　</w:t>
      </w:r>
      <w:r w:rsidR="00CF5375">
        <w:rPr>
          <w:rFonts w:ascii="ＭＳ 明朝" w:hAnsi="ＭＳ 明朝" w:hint="eastAsia"/>
          <w:color w:val="000000" w:themeColor="text1"/>
          <w:szCs w:val="21"/>
        </w:rPr>
        <w:t>２</w:t>
      </w:r>
      <w:r w:rsidRPr="00657571">
        <w:rPr>
          <w:rFonts w:ascii="ＭＳ 明朝" w:hAnsi="ＭＳ 明朝" w:hint="eastAsia"/>
          <w:color w:val="000000" w:themeColor="text1"/>
          <w:szCs w:val="21"/>
        </w:rPr>
        <w:t>月</w:t>
      </w:r>
      <w:r w:rsidR="008D3266" w:rsidRPr="00657571">
        <w:rPr>
          <w:rFonts w:ascii="ＭＳ 明朝" w:hAnsi="ＭＳ 明朝" w:hint="eastAsia"/>
          <w:color w:val="000000" w:themeColor="text1"/>
          <w:szCs w:val="21"/>
        </w:rPr>
        <w:t>分</w:t>
      </w:r>
      <w:r w:rsidRPr="0031648A">
        <w:rPr>
          <w:rFonts w:ascii="ＭＳ 明朝" w:hAnsi="ＭＳ 明朝" w:hint="eastAsia"/>
          <w:color w:val="000000" w:themeColor="text1"/>
          <w:szCs w:val="21"/>
        </w:rPr>
        <w:t>値引き相当</w:t>
      </w:r>
      <w:r w:rsidR="008D3266" w:rsidRPr="0031648A">
        <w:rPr>
          <w:rFonts w:ascii="ＭＳ 明朝" w:hAnsi="ＭＳ 明朝" w:hint="eastAsia"/>
          <w:color w:val="000000" w:themeColor="text1"/>
          <w:szCs w:val="21"/>
        </w:rPr>
        <w:t>額</w:t>
      </w:r>
      <w:r w:rsidRPr="0031648A">
        <w:rPr>
          <w:rFonts w:ascii="ＭＳ 明朝" w:hAnsi="ＭＳ 明朝" w:hint="eastAsia"/>
          <w:color w:val="000000" w:themeColor="text1"/>
          <w:szCs w:val="21"/>
        </w:rPr>
        <w:t xml:space="preserve">　</w:t>
      </w:r>
      <w:r w:rsidR="000F582A" w:rsidRPr="0031648A">
        <w:rPr>
          <w:rFonts w:ascii="ＭＳ 明朝" w:hAnsi="ＭＳ 明朝" w:hint="eastAsia"/>
          <w:color w:val="000000" w:themeColor="text1"/>
          <w:szCs w:val="21"/>
        </w:rPr>
        <w:t xml:space="preserve">　　</w:t>
      </w:r>
      <w:r w:rsidR="000F582A" w:rsidRPr="0031648A">
        <w:rPr>
          <w:rFonts w:ascii="ＭＳ 明朝" w:hAnsi="ＭＳ 明朝" w:hint="eastAsia"/>
          <w:color w:val="000000" w:themeColor="text1"/>
          <w:szCs w:val="21"/>
          <w:u w:val="single"/>
        </w:rPr>
        <w:t xml:space="preserve">　　　　　　　　　　　　</w:t>
      </w:r>
      <w:r w:rsidR="000F582A" w:rsidRPr="0031648A">
        <w:rPr>
          <w:rFonts w:ascii="ＭＳ 明朝" w:hAnsi="ＭＳ 明朝" w:hint="eastAsia"/>
          <w:color w:val="000000" w:themeColor="text1"/>
          <w:szCs w:val="21"/>
        </w:rPr>
        <w:t>円</w:t>
      </w:r>
    </w:p>
    <w:p w14:paraId="379B9D58" w14:textId="13EF71DE" w:rsidR="006C2151" w:rsidRPr="004B31ED" w:rsidRDefault="001227FA" w:rsidP="00CF5375">
      <w:pPr>
        <w:spacing w:beforeLines="30" w:before="89"/>
        <w:ind w:left="708" w:hangingChars="337" w:hanging="708"/>
        <w:rPr>
          <w:rFonts w:ascii="ＭＳ 明朝" w:hAnsi="ＭＳ 明朝"/>
          <w:color w:val="000000" w:themeColor="text1"/>
          <w:szCs w:val="21"/>
        </w:rPr>
      </w:pPr>
      <w:r w:rsidRPr="004B31ED">
        <w:rPr>
          <w:rFonts w:ascii="ＭＳ 明朝" w:hAnsi="ＭＳ 明朝" w:hint="eastAsia"/>
          <w:color w:val="000000" w:themeColor="text1"/>
          <w:szCs w:val="21"/>
        </w:rPr>
        <w:t xml:space="preserve">　</w:t>
      </w:r>
      <w:r w:rsidR="0088559A" w:rsidRPr="004B31ED">
        <w:rPr>
          <w:rFonts w:ascii="ＭＳ 明朝" w:hAnsi="ＭＳ 明朝" w:hint="eastAsia"/>
          <w:color w:val="000000" w:themeColor="text1"/>
          <w:szCs w:val="21"/>
        </w:rPr>
        <w:t xml:space="preserve">　</w:t>
      </w:r>
      <w:r w:rsidR="00716059" w:rsidRPr="0031648A">
        <w:rPr>
          <w:rFonts w:ascii="ＭＳ 明朝" w:hAnsi="ＭＳ 明朝" w:hint="eastAsia"/>
          <w:color w:val="000000" w:themeColor="text1"/>
          <w:szCs w:val="21"/>
        </w:rPr>
        <w:t>※</w:t>
      </w:r>
      <w:r w:rsidR="00CF5375">
        <w:rPr>
          <w:rFonts w:ascii="ＭＳ 明朝" w:hAnsi="ＭＳ 明朝" w:hint="eastAsia"/>
          <w:color w:val="000000" w:themeColor="text1"/>
          <w:szCs w:val="21"/>
        </w:rPr>
        <w:t>２</w:t>
      </w:r>
      <w:r w:rsidR="008D3266" w:rsidRPr="00657571">
        <w:rPr>
          <w:rFonts w:ascii="ＭＳ 明朝" w:hAnsi="ＭＳ 明朝" w:hint="eastAsia"/>
          <w:color w:val="000000" w:themeColor="text1"/>
          <w:szCs w:val="21"/>
        </w:rPr>
        <w:t>月</w:t>
      </w:r>
      <w:r w:rsidR="009A789F" w:rsidRPr="00657571">
        <w:rPr>
          <w:rFonts w:ascii="ＭＳ 明朝" w:hAnsi="ＭＳ 明朝" w:hint="eastAsia"/>
          <w:color w:val="000000" w:themeColor="text1"/>
          <w:szCs w:val="21"/>
        </w:rPr>
        <w:t>分</w:t>
      </w:r>
      <w:r w:rsidR="008D3266" w:rsidRPr="0031648A">
        <w:rPr>
          <w:rFonts w:ascii="ＭＳ 明朝" w:hAnsi="ＭＳ 明朝" w:hint="eastAsia"/>
          <w:color w:val="000000" w:themeColor="text1"/>
          <w:szCs w:val="21"/>
        </w:rPr>
        <w:t>値引き相当額は、</w:t>
      </w:r>
      <w:r w:rsidR="0088559A" w:rsidRPr="0031648A">
        <w:rPr>
          <w:rFonts w:ascii="ＭＳ 明朝" w:hAnsi="ＭＳ 明朝" w:hint="eastAsia"/>
          <w:color w:val="000000" w:themeColor="text1"/>
          <w:szCs w:val="21"/>
        </w:rPr>
        <w:t>岡山県ＬＰガス料金高騰対策支援事業費助成金</w:t>
      </w:r>
      <w:r w:rsidR="00CF5375">
        <w:rPr>
          <w:rFonts w:ascii="ＭＳ 明朝" w:hAnsi="ＭＳ 明朝" w:hint="eastAsia"/>
          <w:color w:val="000000" w:themeColor="text1"/>
          <w:szCs w:val="21"/>
        </w:rPr>
        <w:t>（令和６年度追加実施分）</w:t>
      </w:r>
      <w:r w:rsidR="0088559A" w:rsidRPr="0031648A">
        <w:rPr>
          <w:rFonts w:ascii="ＭＳ 明朝" w:hAnsi="ＭＳ 明朝" w:hint="eastAsia"/>
          <w:color w:val="000000" w:themeColor="text1"/>
          <w:szCs w:val="21"/>
        </w:rPr>
        <w:t>交付申請書</w:t>
      </w:r>
      <w:r w:rsidR="008D3266" w:rsidRPr="0031648A">
        <w:rPr>
          <w:rFonts w:ascii="ＭＳ 明朝" w:hAnsi="ＭＳ 明朝" w:hint="eastAsia"/>
          <w:color w:val="000000" w:themeColor="text1"/>
          <w:szCs w:val="21"/>
        </w:rPr>
        <w:t>（様式１）</w:t>
      </w:r>
      <w:r w:rsidR="0088559A" w:rsidRPr="0031648A">
        <w:rPr>
          <w:rFonts w:ascii="ＭＳ 明朝" w:hAnsi="ＭＳ 明朝" w:hint="eastAsia"/>
          <w:color w:val="000000" w:themeColor="text1"/>
          <w:szCs w:val="21"/>
        </w:rPr>
        <w:t>に記載の「</w:t>
      </w:r>
      <w:r w:rsidR="008D3266" w:rsidRPr="0031648A">
        <w:rPr>
          <w:rFonts w:ascii="ＭＳ 明朝" w:hAnsi="ＭＳ 明朝" w:hint="eastAsia"/>
          <w:color w:val="000000" w:themeColor="text1"/>
          <w:szCs w:val="21"/>
        </w:rPr>
        <w:t>値引き対象とする一般消費者等の件数（交付決定済）」×「</w:t>
      </w:r>
      <w:r w:rsidR="00CF5375">
        <w:rPr>
          <w:rFonts w:ascii="ＭＳ 明朝" w:hAnsi="ＭＳ 明朝" w:hint="eastAsia"/>
          <w:color w:val="000000" w:themeColor="text1"/>
          <w:szCs w:val="21"/>
        </w:rPr>
        <w:t>1</w:t>
      </w:r>
      <w:r w:rsidR="008D3266" w:rsidRPr="00657571">
        <w:rPr>
          <w:rFonts w:ascii="ＭＳ 明朝" w:hAnsi="ＭＳ 明朝"/>
          <w:color w:val="000000" w:themeColor="text1"/>
          <w:szCs w:val="21"/>
        </w:rPr>
        <w:t>,</w:t>
      </w:r>
      <w:r w:rsidR="00CF5375">
        <w:rPr>
          <w:rFonts w:ascii="ＭＳ 明朝" w:hAnsi="ＭＳ 明朝"/>
          <w:color w:val="000000" w:themeColor="text1"/>
          <w:szCs w:val="21"/>
        </w:rPr>
        <w:t>6</w:t>
      </w:r>
      <w:bookmarkStart w:id="1" w:name="_GoBack"/>
      <w:bookmarkEnd w:id="1"/>
      <w:r w:rsidR="008D3266" w:rsidRPr="00657571">
        <w:rPr>
          <w:rFonts w:ascii="ＭＳ 明朝" w:hAnsi="ＭＳ 明朝"/>
          <w:color w:val="000000" w:themeColor="text1"/>
          <w:szCs w:val="21"/>
        </w:rPr>
        <w:t>00</w:t>
      </w:r>
      <w:r w:rsidR="008D3266" w:rsidRPr="0031648A">
        <w:rPr>
          <w:rFonts w:ascii="ＭＳ 明朝" w:hAnsi="ＭＳ 明朝" w:hint="eastAsia"/>
          <w:color w:val="000000" w:themeColor="text1"/>
          <w:szCs w:val="21"/>
        </w:rPr>
        <w:t>円」×</w:t>
      </w:r>
      <w:r w:rsidR="00BF2AF1" w:rsidRPr="00657571">
        <w:rPr>
          <w:rFonts w:ascii="ＭＳ 明朝" w:hAnsi="ＭＳ 明朝" w:hint="eastAsia"/>
          <w:color w:val="000000" w:themeColor="text1"/>
          <w:szCs w:val="21"/>
        </w:rPr>
        <w:t>１／２</w:t>
      </w:r>
      <w:r w:rsidR="008D3266" w:rsidRPr="0031648A">
        <w:rPr>
          <w:rFonts w:ascii="ＭＳ 明朝" w:hAnsi="ＭＳ 明朝" w:hint="eastAsia"/>
          <w:color w:val="000000" w:themeColor="text1"/>
          <w:szCs w:val="21"/>
        </w:rPr>
        <w:t>で</w:t>
      </w:r>
      <w:r w:rsidR="006C2151" w:rsidRPr="0031648A">
        <w:rPr>
          <w:rFonts w:ascii="ＭＳ 明朝" w:hAnsi="ＭＳ 明朝" w:hint="eastAsia"/>
          <w:color w:val="000000" w:themeColor="text1"/>
          <w:szCs w:val="21"/>
        </w:rPr>
        <w:t>算出される額</w:t>
      </w:r>
    </w:p>
    <w:p w14:paraId="10B0B62F" w14:textId="04C57DBE" w:rsidR="00C35B55" w:rsidRPr="000D0F33" w:rsidRDefault="000F582A" w:rsidP="000D0F33">
      <w:pPr>
        <w:pStyle w:val="af8"/>
        <w:numPr>
          <w:ilvl w:val="0"/>
          <w:numId w:val="6"/>
        </w:numPr>
        <w:spacing w:beforeLines="50" w:before="148"/>
        <w:ind w:leftChars="0"/>
        <w:rPr>
          <w:rFonts w:ascii="ＭＳ 明朝" w:hAnsi="ＭＳ 明朝"/>
          <w:szCs w:val="21"/>
        </w:rPr>
      </w:pPr>
      <w:r w:rsidRPr="000D0F33">
        <w:rPr>
          <w:rFonts w:ascii="ＭＳ 明朝" w:hAnsi="ＭＳ 明朝" w:hint="eastAsia"/>
          <w:szCs w:val="21"/>
        </w:rPr>
        <w:t>振込先</w:t>
      </w:r>
      <w:r w:rsidRPr="000D0F33">
        <w:rPr>
          <w:rFonts w:ascii="ＭＳ 明朝" w:hAnsi="ＭＳ 明朝"/>
          <w:szCs w:val="21"/>
        </w:rPr>
        <w:t xml:space="preserve"> </w:t>
      </w:r>
      <w:r w:rsidR="00C97159" w:rsidRPr="000D0F33">
        <w:rPr>
          <w:rFonts w:ascii="ＭＳ 明朝" w:hAnsi="ＭＳ 明朝" w:hint="eastAsia"/>
          <w:szCs w:val="21"/>
        </w:rPr>
        <w:t>（本支店等及び口座種別は該当するものを〇で囲む。）</w:t>
      </w:r>
    </w:p>
    <w:p w14:paraId="3E562B4B" w14:textId="045F10D7" w:rsidR="000D0F33" w:rsidRPr="00657571" w:rsidRDefault="00973BC7" w:rsidP="00973BC7">
      <w:pPr>
        <w:spacing w:beforeLines="20" w:before="59"/>
        <w:ind w:left="420"/>
        <w:rPr>
          <w:rFonts w:ascii="ＭＳ 明朝" w:hAnsi="ＭＳ 明朝"/>
          <w:szCs w:val="21"/>
        </w:rPr>
      </w:pPr>
      <w:r w:rsidRPr="00657571">
        <w:rPr>
          <w:rFonts w:ascii="ＭＳ 明朝" w:hAnsi="ＭＳ 明朝" w:hint="eastAsia"/>
          <w:szCs w:val="21"/>
        </w:rPr>
        <w:t>記載内容を確認し、変更がない場合は</w:t>
      </w:r>
      <w:r w:rsidR="00BF2AF1" w:rsidRPr="00657571">
        <w:rPr>
          <w:rFonts w:ascii="ＭＳ 明朝" w:hAnsi="ＭＳ 明朝" w:hint="eastAsia"/>
          <w:szCs w:val="21"/>
        </w:rPr>
        <w:t>チェック</w:t>
      </w:r>
      <w:r w:rsidR="000C7099" w:rsidRPr="00657571">
        <w:rPr>
          <w:rFonts w:ascii="ＭＳ 明朝" w:hAnsi="ＭＳ 明朝" w:hint="eastAsia"/>
          <w:szCs w:val="21"/>
        </w:rPr>
        <w:t>☑</w:t>
      </w:r>
      <w:r w:rsidR="00BF2AF1" w:rsidRPr="00657571">
        <w:rPr>
          <w:rFonts w:ascii="ＭＳ 明朝" w:hAnsi="ＭＳ 明朝" w:hint="eastAsia"/>
          <w:szCs w:val="21"/>
        </w:rPr>
        <w:t>を入れてください。</w:t>
      </w:r>
    </w:p>
    <w:p w14:paraId="6C54C8CE" w14:textId="4AD18A92" w:rsidR="00BF2AF1" w:rsidRPr="00657571" w:rsidRDefault="000D0F33" w:rsidP="002768F2">
      <w:pPr>
        <w:spacing w:beforeLines="20" w:before="59" w:afterLines="30" w:after="89"/>
        <w:rPr>
          <w:rFonts w:ascii="ＭＳ 明朝" w:hAnsi="ＭＳ 明朝"/>
          <w:szCs w:val="21"/>
        </w:rPr>
      </w:pPr>
      <w:r w:rsidRPr="00657571">
        <w:rPr>
          <w:rFonts w:ascii="ＭＳ 明朝" w:hAnsi="ＭＳ 明朝" w:hint="eastAsia"/>
          <w:szCs w:val="21"/>
        </w:rPr>
        <w:t xml:space="preserve">　　□　</w:t>
      </w:r>
      <w:r w:rsidR="00973BC7" w:rsidRPr="00657571">
        <w:rPr>
          <w:rFonts w:ascii="ＭＳ 明朝" w:hAnsi="ＭＳ 明朝" w:hint="eastAsia"/>
          <w:szCs w:val="21"/>
        </w:rPr>
        <w:t>変更なし</w:t>
      </w:r>
    </w:p>
    <w:p w14:paraId="1ECE92B3" w14:textId="7BCB11EF" w:rsidR="002768F2" w:rsidRPr="000D0F33" w:rsidRDefault="002768F2" w:rsidP="002768F2">
      <w:pPr>
        <w:rPr>
          <w:rFonts w:ascii="ＭＳ 明朝" w:hAnsi="ＭＳ 明朝"/>
          <w:szCs w:val="21"/>
          <w:shd w:val="pct15" w:color="auto" w:fill="FFFFFF"/>
        </w:rPr>
      </w:pPr>
      <w:r w:rsidRPr="00657571">
        <w:rPr>
          <w:rFonts w:ascii="ＭＳ 明朝" w:hAnsi="ＭＳ 明朝" w:hint="eastAsia"/>
          <w:szCs w:val="21"/>
        </w:rPr>
        <w:t xml:space="preserve">　　※変更</w:t>
      </w:r>
      <w:r w:rsidR="00973BC7" w:rsidRPr="00657571">
        <w:rPr>
          <w:rFonts w:ascii="ＭＳ 明朝" w:hAnsi="ＭＳ 明朝" w:hint="eastAsia"/>
          <w:szCs w:val="21"/>
        </w:rPr>
        <w:t>がある場合は、訂正箇所に二重線を引き、余白に訂正内容を</w:t>
      </w:r>
      <w:r w:rsidRPr="00657571">
        <w:rPr>
          <w:rFonts w:ascii="ＭＳ 明朝" w:hAnsi="ＭＳ 明朝" w:hint="eastAsia"/>
          <w:szCs w:val="21"/>
        </w:rPr>
        <w:t>記入してください。</w:t>
      </w:r>
    </w:p>
    <w:tbl>
      <w:tblPr>
        <w:tblStyle w:val="af"/>
        <w:tblW w:w="0" w:type="auto"/>
        <w:tblInd w:w="279" w:type="dxa"/>
        <w:tblLook w:val="04A0" w:firstRow="1" w:lastRow="0" w:firstColumn="1" w:lastColumn="0" w:noHBand="0" w:noVBand="1"/>
      </w:tblPr>
      <w:tblGrid>
        <w:gridCol w:w="1983"/>
        <w:gridCol w:w="2809"/>
        <w:gridCol w:w="987"/>
        <w:gridCol w:w="2946"/>
      </w:tblGrid>
      <w:tr w:rsidR="000F582A" w14:paraId="4424219B" w14:textId="77777777" w:rsidTr="000C7099">
        <w:trPr>
          <w:trHeight w:val="636"/>
        </w:trPr>
        <w:tc>
          <w:tcPr>
            <w:tcW w:w="1983"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09" w:type="dxa"/>
            <w:vAlign w:val="center"/>
          </w:tcPr>
          <w:p w14:paraId="18FF9652" w14:textId="77777777" w:rsidR="000F582A" w:rsidRDefault="000F582A" w:rsidP="000F582A">
            <w:pPr>
              <w:rPr>
                <w:rFonts w:ascii="ＭＳ 明朝" w:hAnsi="ＭＳ 明朝"/>
                <w:szCs w:val="21"/>
              </w:rPr>
            </w:pPr>
          </w:p>
        </w:tc>
        <w:tc>
          <w:tcPr>
            <w:tcW w:w="987"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46"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704A0">
        <w:trPr>
          <w:trHeight w:val="510"/>
        </w:trPr>
        <w:tc>
          <w:tcPr>
            <w:tcW w:w="1983"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42"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704A0">
        <w:trPr>
          <w:trHeight w:val="510"/>
        </w:trPr>
        <w:tc>
          <w:tcPr>
            <w:tcW w:w="1983"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42"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704A0">
        <w:trPr>
          <w:trHeight w:val="680"/>
        </w:trPr>
        <w:tc>
          <w:tcPr>
            <w:tcW w:w="1983" w:type="dxa"/>
            <w:vAlign w:val="center"/>
          </w:tcPr>
          <w:p w14:paraId="3DB5FA9F" w14:textId="77777777" w:rsidR="00C97159" w:rsidRDefault="00C97159" w:rsidP="00C97159">
            <w:pPr>
              <w:wordWrap/>
              <w:jc w:val="center"/>
              <w:rPr>
                <w:rFonts w:ascii="ＭＳ 明朝" w:hAnsi="ＭＳ 明朝"/>
                <w:szCs w:val="21"/>
              </w:rPr>
            </w:pPr>
            <w:r>
              <w:rPr>
                <w:rFonts w:ascii="ＭＳ 明朝" w:hAnsi="ＭＳ 明朝" w:hint="eastAsia"/>
                <w:szCs w:val="21"/>
              </w:rPr>
              <w:t>（フリガナ）</w:t>
            </w:r>
          </w:p>
          <w:p w14:paraId="7C3642C2" w14:textId="7A2BC8EE" w:rsidR="00C97159" w:rsidRDefault="00C97159" w:rsidP="0031648A">
            <w:pPr>
              <w:wordWrap/>
              <w:jc w:val="center"/>
              <w:rPr>
                <w:rFonts w:ascii="ＭＳ 明朝" w:hAnsi="ＭＳ 明朝"/>
                <w:szCs w:val="21"/>
              </w:rPr>
            </w:pPr>
            <w:r w:rsidRPr="0031648A">
              <w:rPr>
                <w:rFonts w:ascii="ＭＳ 明朝" w:hAnsi="ＭＳ 明朝" w:hint="eastAsia"/>
                <w:spacing w:val="140"/>
                <w:kern w:val="0"/>
                <w:szCs w:val="21"/>
                <w:fitText w:val="1680" w:id="-1233971967"/>
              </w:rPr>
              <w:t>届出名</w:t>
            </w:r>
            <w:r w:rsidRPr="0031648A">
              <w:rPr>
                <w:rFonts w:ascii="ＭＳ 明朝" w:hAnsi="ＭＳ 明朝" w:hint="eastAsia"/>
                <w:kern w:val="0"/>
                <w:szCs w:val="21"/>
                <w:fitText w:val="1680" w:id="-1233971967"/>
              </w:rPr>
              <w:t>義</w:t>
            </w:r>
          </w:p>
        </w:tc>
        <w:tc>
          <w:tcPr>
            <w:tcW w:w="6742" w:type="dxa"/>
            <w:gridSpan w:val="3"/>
            <w:vAlign w:val="center"/>
          </w:tcPr>
          <w:p w14:paraId="0C2D03F7" w14:textId="77777777" w:rsidR="00C97159" w:rsidRDefault="00C97159" w:rsidP="002067BD">
            <w:pPr>
              <w:wordWrap/>
              <w:jc w:val="left"/>
              <w:rPr>
                <w:rFonts w:ascii="ＭＳ 明朝" w:hAnsi="ＭＳ 明朝"/>
                <w:szCs w:val="21"/>
              </w:rPr>
            </w:pPr>
          </w:p>
        </w:tc>
      </w:tr>
    </w:tbl>
    <w:p w14:paraId="59F39659" w14:textId="208AF47F" w:rsidR="00F066BE" w:rsidRDefault="00002B8A" w:rsidP="002704A0">
      <w:pPr>
        <w:autoSpaceDE w:val="0"/>
        <w:autoSpaceDN w:val="0"/>
        <w:spacing w:beforeLines="50" w:before="148"/>
        <w:jc w:val="left"/>
        <w:rPr>
          <w:rFonts w:ascii="ＭＳ 明朝" w:hAnsi="ＭＳ 明朝"/>
          <w:color w:val="000000" w:themeColor="text1"/>
          <w:szCs w:val="21"/>
        </w:rPr>
      </w:pPr>
      <w:r w:rsidRPr="0031648A">
        <w:rPr>
          <w:rFonts w:ascii="ＭＳ 明朝" w:hAnsi="ＭＳ 明朝" w:hint="eastAsia"/>
          <w:color w:val="000000" w:themeColor="text1"/>
          <w:szCs w:val="21"/>
        </w:rPr>
        <w:t>３</w:t>
      </w:r>
      <w:r w:rsidR="00F066BE" w:rsidRPr="0031648A">
        <w:rPr>
          <w:rFonts w:ascii="ＭＳ 明朝" w:hAnsi="ＭＳ 明朝" w:hint="eastAsia"/>
          <w:color w:val="000000" w:themeColor="text1"/>
          <w:szCs w:val="21"/>
        </w:rPr>
        <w:t>．連絡担当</w:t>
      </w:r>
      <w:r w:rsidR="00F066BE" w:rsidRPr="004B31ED">
        <w:rPr>
          <w:rFonts w:ascii="ＭＳ 明朝" w:hAnsi="ＭＳ 明朝" w:hint="eastAsia"/>
          <w:color w:val="000000" w:themeColor="text1"/>
          <w:szCs w:val="21"/>
        </w:rPr>
        <w:t>者</w:t>
      </w:r>
    </w:p>
    <w:p w14:paraId="258FAE72" w14:textId="4F5C28B5" w:rsidR="0029044F" w:rsidRPr="000D0F33" w:rsidRDefault="0029044F" w:rsidP="0029044F">
      <w:pPr>
        <w:spacing w:beforeLines="20" w:before="59"/>
        <w:ind w:left="420"/>
        <w:rPr>
          <w:rFonts w:ascii="ＭＳ 明朝" w:hAnsi="ＭＳ 明朝"/>
          <w:szCs w:val="21"/>
          <w:shd w:val="pct15" w:color="auto" w:fill="FFFFFF"/>
        </w:rPr>
      </w:pPr>
      <w:r w:rsidRPr="0029044F">
        <w:rPr>
          <w:rFonts w:ascii="ＭＳ 明朝" w:hAnsi="ＭＳ 明朝" w:hint="eastAsia"/>
          <w:szCs w:val="21"/>
        </w:rPr>
        <w:t>記載内容を確認し、変更がある場合は二重線を引いて余白に変更内容を記入してください。</w:t>
      </w:r>
    </w:p>
    <w:tbl>
      <w:tblPr>
        <w:tblStyle w:val="af"/>
        <w:tblW w:w="8788" w:type="dxa"/>
        <w:tblInd w:w="279" w:type="dxa"/>
        <w:tblLook w:val="04A0" w:firstRow="1" w:lastRow="0" w:firstColumn="1" w:lastColumn="0" w:noHBand="0" w:noVBand="1"/>
      </w:tblPr>
      <w:tblGrid>
        <w:gridCol w:w="1984"/>
        <w:gridCol w:w="2552"/>
        <w:gridCol w:w="1701"/>
        <w:gridCol w:w="2551"/>
      </w:tblGrid>
      <w:tr w:rsidR="004207B3" w14:paraId="04F88E62" w14:textId="77777777" w:rsidTr="0031648A">
        <w:trPr>
          <w:trHeight w:val="510"/>
        </w:trPr>
        <w:tc>
          <w:tcPr>
            <w:tcW w:w="1984"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6804"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31648A">
        <w:trPr>
          <w:trHeight w:val="510"/>
        </w:trPr>
        <w:tc>
          <w:tcPr>
            <w:tcW w:w="1984"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552" w:type="dxa"/>
            <w:vAlign w:val="center"/>
          </w:tcPr>
          <w:p w14:paraId="6535E382" w14:textId="77777777" w:rsidR="004207B3" w:rsidRDefault="004207B3" w:rsidP="00912F55">
            <w:pPr>
              <w:rPr>
                <w:rFonts w:ascii="ＭＳ 明朝" w:hAnsi="ＭＳ 明朝"/>
                <w:szCs w:val="21"/>
              </w:rPr>
            </w:pPr>
          </w:p>
        </w:tc>
        <w:tc>
          <w:tcPr>
            <w:tcW w:w="1701"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31648A">
        <w:trPr>
          <w:trHeight w:val="510"/>
        </w:trPr>
        <w:tc>
          <w:tcPr>
            <w:tcW w:w="1984"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6804" w:type="dxa"/>
            <w:gridSpan w:val="3"/>
            <w:vAlign w:val="center"/>
          </w:tcPr>
          <w:p w14:paraId="1D9AF459" w14:textId="77777777" w:rsidR="004207B3" w:rsidRDefault="004207B3" w:rsidP="00912F55">
            <w:pPr>
              <w:rPr>
                <w:rFonts w:ascii="ＭＳ 明朝" w:hAnsi="ＭＳ 明朝"/>
                <w:szCs w:val="21"/>
              </w:rPr>
            </w:pPr>
          </w:p>
        </w:tc>
      </w:tr>
    </w:tbl>
    <w:p w14:paraId="18834689" w14:textId="0881DB01" w:rsidR="00912F55" w:rsidRDefault="00C35B55" w:rsidP="002704A0">
      <w:pPr>
        <w:ind w:right="105"/>
        <w:jc w:val="right"/>
        <w:rPr>
          <w:rFonts w:ascii="ＭＳ 明朝" w:hAnsi="ＭＳ 明朝"/>
          <w:szCs w:val="21"/>
        </w:rPr>
      </w:pPr>
      <w:r>
        <w:rPr>
          <w:rFonts w:ascii="ＭＳ 明朝" w:hAnsi="ＭＳ 明朝" w:hint="eastAsia"/>
          <w:szCs w:val="21"/>
        </w:rPr>
        <w:t>以上</w:t>
      </w:r>
    </w:p>
    <w:sectPr w:rsidR="00912F55" w:rsidSect="002704A0">
      <w:footerReference w:type="default" r:id="rId7"/>
      <w:pgSz w:w="11906" w:h="16838" w:code="9"/>
      <w:pgMar w:top="1418" w:right="1418" w:bottom="1418" w:left="1418"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BFEF5" w14:textId="77777777" w:rsidR="00475606" w:rsidRDefault="00475606">
      <w:r>
        <w:separator/>
      </w:r>
    </w:p>
  </w:endnote>
  <w:endnote w:type="continuationSeparator" w:id="0">
    <w:p w14:paraId="45C87A35" w14:textId="77777777" w:rsidR="00475606" w:rsidRDefault="0047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05E2" w14:textId="77777777" w:rsidR="00475606" w:rsidRDefault="00475606">
      <w:r>
        <w:separator/>
      </w:r>
    </w:p>
  </w:footnote>
  <w:footnote w:type="continuationSeparator" w:id="0">
    <w:p w14:paraId="442A8F43" w14:textId="77777777" w:rsidR="00475606" w:rsidRDefault="0047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5B5C"/>
    <w:multiLevelType w:val="hybridMultilevel"/>
    <w:tmpl w:val="DF08D5C4"/>
    <w:lvl w:ilvl="0" w:tplc="6096C83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775672A"/>
    <w:multiLevelType w:val="hybridMultilevel"/>
    <w:tmpl w:val="E47AC58E"/>
    <w:lvl w:ilvl="0" w:tplc="607E2564">
      <w:start w:val="2"/>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24A3F"/>
    <w:multiLevelType w:val="hybridMultilevel"/>
    <w:tmpl w:val="AAE20DAC"/>
    <w:lvl w:ilvl="0" w:tplc="1562BBF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5732C"/>
    <w:multiLevelType w:val="hybridMultilevel"/>
    <w:tmpl w:val="A83C7432"/>
    <w:lvl w:ilvl="0" w:tplc="EEBA0B1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2B8A"/>
    <w:rsid w:val="00004DAC"/>
    <w:rsid w:val="000155EA"/>
    <w:rsid w:val="000325C7"/>
    <w:rsid w:val="00050AAB"/>
    <w:rsid w:val="00076791"/>
    <w:rsid w:val="000C7099"/>
    <w:rsid w:val="000D0F33"/>
    <w:rsid w:val="000F582A"/>
    <w:rsid w:val="001227FA"/>
    <w:rsid w:val="002067BD"/>
    <w:rsid w:val="00216934"/>
    <w:rsid w:val="002704A0"/>
    <w:rsid w:val="002768F2"/>
    <w:rsid w:val="0029044F"/>
    <w:rsid w:val="002E1603"/>
    <w:rsid w:val="002F713C"/>
    <w:rsid w:val="00314B51"/>
    <w:rsid w:val="0031648A"/>
    <w:rsid w:val="00362FD8"/>
    <w:rsid w:val="00374C2A"/>
    <w:rsid w:val="003759ED"/>
    <w:rsid w:val="0038706C"/>
    <w:rsid w:val="004207B3"/>
    <w:rsid w:val="0042650D"/>
    <w:rsid w:val="0044475D"/>
    <w:rsid w:val="00447DD4"/>
    <w:rsid w:val="00475606"/>
    <w:rsid w:val="004B31ED"/>
    <w:rsid w:val="005101CA"/>
    <w:rsid w:val="00545509"/>
    <w:rsid w:val="00550EE4"/>
    <w:rsid w:val="00565A8E"/>
    <w:rsid w:val="0057681C"/>
    <w:rsid w:val="00617CEA"/>
    <w:rsid w:val="00636D91"/>
    <w:rsid w:val="006455E7"/>
    <w:rsid w:val="00657571"/>
    <w:rsid w:val="006936CF"/>
    <w:rsid w:val="006C2151"/>
    <w:rsid w:val="006E2894"/>
    <w:rsid w:val="00716059"/>
    <w:rsid w:val="0075561C"/>
    <w:rsid w:val="0079704F"/>
    <w:rsid w:val="007B794E"/>
    <w:rsid w:val="007D43DB"/>
    <w:rsid w:val="007F1A7A"/>
    <w:rsid w:val="007F33A1"/>
    <w:rsid w:val="008038A4"/>
    <w:rsid w:val="00813496"/>
    <w:rsid w:val="0084640B"/>
    <w:rsid w:val="00867875"/>
    <w:rsid w:val="00875BBC"/>
    <w:rsid w:val="0088559A"/>
    <w:rsid w:val="008B1E6A"/>
    <w:rsid w:val="008D0F04"/>
    <w:rsid w:val="008D3266"/>
    <w:rsid w:val="008D3E14"/>
    <w:rsid w:val="008E2E91"/>
    <w:rsid w:val="00912F55"/>
    <w:rsid w:val="0091472D"/>
    <w:rsid w:val="00915E3A"/>
    <w:rsid w:val="00956FAD"/>
    <w:rsid w:val="00964FA0"/>
    <w:rsid w:val="00973BC7"/>
    <w:rsid w:val="009A789F"/>
    <w:rsid w:val="009E4B3D"/>
    <w:rsid w:val="00A139F4"/>
    <w:rsid w:val="00A57BCA"/>
    <w:rsid w:val="00AB27DA"/>
    <w:rsid w:val="00AF1784"/>
    <w:rsid w:val="00B33F5D"/>
    <w:rsid w:val="00B65E49"/>
    <w:rsid w:val="00BC52DC"/>
    <w:rsid w:val="00BF2AF1"/>
    <w:rsid w:val="00C35B53"/>
    <w:rsid w:val="00C35B55"/>
    <w:rsid w:val="00C97159"/>
    <w:rsid w:val="00CA0386"/>
    <w:rsid w:val="00CC53F6"/>
    <w:rsid w:val="00CD543A"/>
    <w:rsid w:val="00CF5375"/>
    <w:rsid w:val="00D21B57"/>
    <w:rsid w:val="00D5549A"/>
    <w:rsid w:val="00D7395C"/>
    <w:rsid w:val="00D83B67"/>
    <w:rsid w:val="00E12E62"/>
    <w:rsid w:val="00E93A63"/>
    <w:rsid w:val="00EC1951"/>
    <w:rsid w:val="00F049CA"/>
    <w:rsid w:val="00F066BE"/>
    <w:rsid w:val="00F32DB3"/>
    <w:rsid w:val="00F46BA7"/>
    <w:rsid w:val="00FA200D"/>
    <w:rsid w:val="00FA502C"/>
    <w:rsid w:val="00FB185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BF2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544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茨城県バイオディーゼル燃料精製装置設置事業費補助金交付要項</vt:lpstr>
    </vt:vector>
  </TitlesOfParts>
  <Company>-</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中西　得之</cp:lastModifiedBy>
  <cp:revision>24</cp:revision>
  <cp:lastPrinted>2023-06-13T23:56:00Z</cp:lastPrinted>
  <dcterms:created xsi:type="dcterms:W3CDTF">2023-06-05T01:01:00Z</dcterms:created>
  <dcterms:modified xsi:type="dcterms:W3CDTF">2024-12-06T07:34:00Z</dcterms:modified>
</cp:coreProperties>
</file>